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التنكير وأثرها في بناء الجملة العربية وتوجيهها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التنكير/ الجملة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