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فنون النثر في الأدب 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محمود عبد الرحيم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9789957382070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النثر/ العصر العباسي الأول/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