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الوظيفة الجمالية في البلاغة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مسعود بودوخة/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9789957703738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