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الشخصيات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عائشة بو الطواطو/ أحلام بحري/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العلامة/ الشخصية الروائية/ الشخصية السردية/ سيميائية الأسماء/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