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المدينة في شعر عثمان لوصيف غرداية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ابتسام بوعنان/ حياة عثماني/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الشعر العربي القديم/ الشعر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