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شكالات تعليم القواعد في الطور الابتدائي السنة الخامس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زهود رحمة/ بونحات حنان/ بن صخري الزبير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واعد اللغة العربية/ التعليمية/ القواعد النحوية/ التعليم الإبتدائ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