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السياقية للفعل الماضي من خلال قصيدة " الأرض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بيوض/ فطيمة بوبنيو/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البنية/ السياق/ الجملة الفعلية/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