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ياقية للفعل الماضي من خلال قصيدة " الأرض " ل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يم بيوض/ فطيمة بوبنيو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كرار/ البنية/ السياق/ الجملة الفع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