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ن الرومي بين الشاعرية والممارس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فنور/ ابتسام سقرات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بن الرومي/ الممارسة النقدية/ المصطلحات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