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الاستعارة في القرآن الكريم وأثرها في الدراسات البلاغية :آيات الأخلاق والقيم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غراب/ سهيلة العايب/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القيم/ الاستعارة/ الأخلاق/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