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رجل المثالي في شعر الخ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يحة بركات/ لبنى بلدي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نساء/ الرجو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