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القناع في رواية " كراف الخطايا " لعبد الله 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بلعطار/ سومية خطابي/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القناع/ البنية السردية/ الرواية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