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إدارة انشاط التوزيعي في المؤسسة دراسة حالة مطاحن بني هارون - فرجيوة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داكير بلال/ بوزاهر صونية(مشرفا)/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33021011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التوزيع/ التسويق/ إستراتيجيات التسويق/ المزيج التسويقي/ إستراتيجية قنوات التوزيع/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