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أمينات الاجتماعية في تنمية الاقتصاد الوطني دراسة حالة  CNA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عيش كنزة/ بوبح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تأمين/ التأمينات الإجتم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