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ددات التنظيمية لسلوك الموارد البشرية في منظمات الأعمال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تاب السعيد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سلوك التنظيمي/ القيادة/ إدارة الموارد البشرية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