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تشخيص الوضعية المالية للمؤسسة الإقتصادية دراسة حالة مطاحن بني هارون - القرارم قوقة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مناصر محمد/ قطاف عقبة(مشرفا)/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33024811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القوائم المالية/ التحليل المالي/ التوازن المالي/ التشخيص المالي/ تحليل النسب المالية/ تشخيص المخاطر/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