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نشاط البحث والتطوير في تحقيق الميزة التنافسية للمؤسسة الاقتصادية دراسة حالة  مؤسسة سوناريك -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زايدي حمزة/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الميزة التنافسية/ المؤسسة الإقتصادية/ نشاط البحث و التطوير/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