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نشاط البحث والتطوير في تحقيق الميزة التنافسية للمؤسسة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حمزة/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المؤسسة الإقتصادية/ نشاط البحث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