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تخطيط الموارد البشرية في المؤسسات الجامعية دراسة حالة 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إدارة الموارد البشرية/ تخطيط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