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Belhaine Meryem/ ZEKIOUK Mounira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 avec UML/ Diagramme d’activité/ diagrammes d’UML/ Diagramme d’interaction/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