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de gestion des produits chimiques au sein des laboratoires du centre universitaire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Mechitoua Amal/ Maouche fadhila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UP/ Delphi/ produits chimiques/ produit périmé/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