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Extensions de groupes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Zeghilet fatiha/ Bouguebina Mounir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Extensions scindées/ Cohomologie des groupes/ Classification par le H2/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