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système d'informatin pour la gestion des ressourses humaines; automatisation du suivi de carrière et  formation du  personnel au sein de la CNR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Bouzeraa nabila/ benabderrahmane fatiha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ORACLE/ uml/ java/ Orienté Objet/ JDBC/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