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Une approche d'optimisation coopérative à base d'agents optimiseurs appliquée au problème de transport à la demande (TAD)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Bousmina Zaid/ M. Zekiouk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 transport à la demande/ Le TAD/ Caractéristiques des SMA/ la plateforme JADE/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