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champs de beltrami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Saad Azzem Khaled/ N. E. Hamri président,M. S. Abdelouahab Examinateur ; T. Z . Boulmezaoud Encadreur ,B. Boudjedaa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Préliminaires/ sobolev/ Les champs de Beltrami/ Vecteur Potentiel/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