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ودورها في العولمة الاقتصادية  دراسة حالة  شركة اكسون موبيل EX X ON MOBIL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عزيز/ ,قرين الربيع(رئيسا),بولعراس سفيان (مناقشا),ريغي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العولمة الإقتصادية/ الاستثمار الأجنبي المباشر/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