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محافظ الحسابات للحد من الفساد المالي والإداري في البنوك الجزائرية   دراسة حالة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نادية/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التدقيق/ القرض الشعبي الجزائري/ الفساد المالي و الإداري/ محافظ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