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النقدية في معالجة التضخم دراسة حالة الجزائر في الفترة من 2000 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خولة زنداوي/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التضخم/ النظريات الإقتصادية/ الكتلة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