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تداعيات الأزمة المالية العالمية على إقتصاديات الدول العربية النفطية دراسة تحليلية لقطاع المحروقات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زياد سهام/ دوفي قرمية(مشرفا)/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33034011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الرهن العقاري/ الأزمات المالية العالمية/ الصناعة العربية النفطية/ الأزمات النفطية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