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ون ودلالته في شعر الأغربة الجاهل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ي سام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ون/ البعد الاجتماعي/ البعد النفسي/ البعد الأسط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