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اللون ودلالته في شعر الأغربة الجاهليين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البعد الاجتماعي/ البعد النفسي/ البعد الأسطوري/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