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ذف العناصر الإسنادية في الجملة العربية -ديوان المتنبي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تي هدي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لام/ الجملة/ الجملة العربية/ الحذ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