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وتي في سورة الرح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وهوب رتيبة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أصوات/ التنغيم/ الفوني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