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للسنة الأولى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سواعدي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ليمية/ أنواع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