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تناص في منهاج البلغاء وسراج الأدباء لحازم القرطاج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ري أمير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نص/ النقد العربي القديم/ المعاني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