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ملامح التوجه الصوفي في شغر الغزليين العذريين قيس بن الملوح نموذجا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خيروش نبيلة/ بن الذيب منير( 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ط1.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102ص.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80049211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الغزل/ التصوف/ الحب العذري/ الحب الالهي/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