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مجلة العلوم الاقتصادية وعلوم التسيير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كلية العلوم الاقتصاية وعلوم التسيير/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فرحات عباس - سطيف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11123443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