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المغربية ضد الاحتلال الفرنسي من احتلال فاس إلى معركة الحري 1914 - 1911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900434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