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فريقيا الغربية الاسلامية من مطلع القرن السادس عشر الى مطلع القرن العشرين ويليه الاستعمار الاوروبي الحديث في إفريقيا وأسيا وجزر المحي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