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البخاري حمانه/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 الجزائرية/ فلسفة الثورة/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