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: التلقي , الخطاب والتمثلات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 النسوية/ الأدب النسوي/ الخطاب الروائي النسوي/ الخطاب الأنثوي/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