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1er colloque euro-mediterraneen en biologie vegetale et environnement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Université Badji mokhtar -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Université badji mokhtar -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29*21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physiologie/ adaptation/ blé dur/ dificit hydrique/ tolérance/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