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د. جليل كاظم مدلول العارضي/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