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جلال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اتخاذ القرار/ تنفيذ المشروعات/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