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المالية على النفقات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بن داود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النفقات العامة/ الرقابة المالية/ التشريع الجزائري/ الدول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