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التطورات والمتغيرات الاقتصادية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المشروعات الصغيرة/ الجدوى الاقتصادية/ الفقر/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