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البشريةوإستراتيجيات تخطيطها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عباس الحلابي/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6586755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الاتجاهات الحديثة/ اليابان/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