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الأندلسي في عصر المرابطين والموحدين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عواد الشموط/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الموحدين/ الرثاء/ المرابطين/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