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فاعلية الأداء المؤسسي من خلال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صفي الكس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اداء المؤس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