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غالب فريجات/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التعليم العالي/ المكتبات الجامعية/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