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المرأة واللغة - 2 - : ثقافة الوهم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محمد الغذامي/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9789953681726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