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الأيديولوجيا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العروي/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