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classes d'equations et systèmes d'é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loub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