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classes d'equations et systèmes d'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loub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